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C844" w14:textId="396F9415" w:rsidR="00374DE1" w:rsidRPr="00374DE1" w:rsidRDefault="00374DE1" w:rsidP="00374DE1">
      <w:pPr>
        <w:tabs>
          <w:tab w:val="left" w:pos="3722"/>
        </w:tabs>
        <w:spacing w:after="120"/>
        <w:jc w:val="center"/>
        <w:rPr>
          <w:sz w:val="36"/>
          <w:szCs w:val="36"/>
        </w:rPr>
      </w:pPr>
      <w:r w:rsidRPr="00374DE1">
        <w:rPr>
          <w:sz w:val="36"/>
          <w:szCs w:val="36"/>
        </w:rPr>
        <w:t>Quiz</w:t>
      </w:r>
    </w:p>
    <w:tbl>
      <w:tblPr>
        <w:tblStyle w:val="Tabellenraster"/>
        <w:tblW w:w="10774" w:type="dxa"/>
        <w:tblInd w:w="-71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532"/>
      </w:tblGrid>
      <w:tr w:rsidR="00374DE1" w14:paraId="4976E3E0" w14:textId="77777777" w:rsidTr="00202FBA">
        <w:trPr>
          <w:trHeight w:val="1296"/>
        </w:trPr>
        <w:tc>
          <w:tcPr>
            <w:tcW w:w="5242" w:type="dxa"/>
          </w:tcPr>
          <w:p w14:paraId="7C8C56AC" w14:textId="0328930C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 xml:space="preserve">1) </w:t>
            </w:r>
            <w:r w:rsidRPr="00374DE1">
              <w:t>Wo stehen die Gesetze, die den Verkehr betreffen?</w:t>
            </w:r>
          </w:p>
        </w:tc>
        <w:tc>
          <w:tcPr>
            <w:tcW w:w="5532" w:type="dxa"/>
          </w:tcPr>
          <w:p w14:paraId="60EB36A8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im Grundgesetz (GG)</w:t>
            </w:r>
          </w:p>
          <w:p w14:paraId="0DFE8110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in der Straßenverkehrsordnung (StVO)</w:t>
            </w:r>
          </w:p>
          <w:p w14:paraId="17243220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im Strafgesetzbuch (SGB)</w:t>
            </w:r>
          </w:p>
          <w:p w14:paraId="2EE605BD" w14:textId="261F3AEC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in den Menschenrechten (UN-MRK)</w:t>
            </w:r>
          </w:p>
        </w:tc>
      </w:tr>
      <w:tr w:rsidR="00374DE1" w14:paraId="441909D4" w14:textId="77777777" w:rsidTr="00202FBA">
        <w:trPr>
          <w:trHeight w:val="1183"/>
        </w:trPr>
        <w:tc>
          <w:tcPr>
            <w:tcW w:w="5242" w:type="dxa"/>
          </w:tcPr>
          <w:p w14:paraId="0CCAF02E" w14:textId="41EF4F16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 xml:space="preserve">2) </w:t>
            </w:r>
            <w:r w:rsidRPr="00374DE1">
              <w:t>Wie breit muss ein Gehweg mindestens sein?</w:t>
            </w:r>
          </w:p>
          <w:p w14:paraId="7110D566" w14:textId="77777777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1A29C5A3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80cm</w:t>
            </w:r>
          </w:p>
          <w:p w14:paraId="1AF59C3E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1,80m</w:t>
            </w:r>
          </w:p>
          <w:p w14:paraId="41EDD6CA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2,50m</w:t>
            </w:r>
          </w:p>
          <w:p w14:paraId="2DD79FC5" w14:textId="1DB7A822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3,50</w:t>
            </w:r>
            <w:r w:rsidRPr="00374DE1">
              <w:t>m</w:t>
            </w:r>
          </w:p>
        </w:tc>
      </w:tr>
      <w:tr w:rsidR="00374DE1" w14:paraId="4F7D6520" w14:textId="77777777" w:rsidTr="00396FB5">
        <w:trPr>
          <w:trHeight w:val="1413"/>
        </w:trPr>
        <w:tc>
          <w:tcPr>
            <w:tcW w:w="5242" w:type="dxa"/>
          </w:tcPr>
          <w:p w14:paraId="3387FCC8" w14:textId="0EADF07B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B78D42" wp14:editId="30AE5FFB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64770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E1">
              <w:t xml:space="preserve">3) </w:t>
            </w:r>
            <w:r w:rsidRPr="00374DE1">
              <w:t>Was bedeutet dieses Schild?</w:t>
            </w:r>
          </w:p>
          <w:p w14:paraId="0F9AEBE0" w14:textId="43BE4985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1D14D6F4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Haltverbot</w:t>
            </w:r>
          </w:p>
          <w:p w14:paraId="108B747D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Parkverbot</w:t>
            </w:r>
          </w:p>
          <w:p w14:paraId="33434BF4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Einbahnstraße</w:t>
            </w:r>
          </w:p>
          <w:p w14:paraId="4557AC64" w14:textId="6AE29719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 w:rsidRPr="00374DE1">
              <w:t>Stop</w:t>
            </w:r>
            <w:proofErr w:type="spellEnd"/>
          </w:p>
        </w:tc>
      </w:tr>
      <w:tr w:rsidR="00374DE1" w14:paraId="4BADB1BD" w14:textId="77777777" w:rsidTr="00396FB5">
        <w:trPr>
          <w:trHeight w:val="1848"/>
        </w:trPr>
        <w:tc>
          <w:tcPr>
            <w:tcW w:w="5242" w:type="dxa"/>
          </w:tcPr>
          <w:p w14:paraId="38887336" w14:textId="4F1C6079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C2C6DA" wp14:editId="16E85F44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63500</wp:posOffset>
                  </wp:positionV>
                  <wp:extent cx="1400175" cy="1049655"/>
                  <wp:effectExtent l="0" t="0" r="9525" b="0"/>
                  <wp:wrapTight wrapText="bothSides">
                    <wp:wrapPolygon edited="0">
                      <wp:start x="0" y="0"/>
                      <wp:lineTo x="0" y="21169"/>
                      <wp:lineTo x="21453" y="21169"/>
                      <wp:lineTo x="2145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E1">
              <w:t xml:space="preserve">4) </w:t>
            </w:r>
            <w:r w:rsidRPr="00374DE1">
              <w:t>Was ist das?</w:t>
            </w:r>
          </w:p>
          <w:p w14:paraId="189D4C94" w14:textId="49AF1E8D" w:rsidR="00374DE1" w:rsidRPr="00374DE1" w:rsidRDefault="00374DE1" w:rsidP="00374DE1">
            <w:pPr>
              <w:tabs>
                <w:tab w:val="left" w:pos="3722"/>
              </w:tabs>
            </w:pPr>
          </w:p>
        </w:tc>
        <w:tc>
          <w:tcPr>
            <w:tcW w:w="5532" w:type="dxa"/>
          </w:tcPr>
          <w:p w14:paraId="084C3016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Bahnübergang</w:t>
            </w:r>
          </w:p>
          <w:p w14:paraId="3C98B48B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 w:rsidRPr="00374DE1">
              <w:t>Querungsanlage</w:t>
            </w:r>
            <w:proofErr w:type="spellEnd"/>
          </w:p>
          <w:p w14:paraId="625C9DF2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Verkehrsschild</w:t>
            </w:r>
          </w:p>
          <w:p w14:paraId="658F75F9" w14:textId="54C87B8A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Mittelinsel</w:t>
            </w:r>
          </w:p>
        </w:tc>
      </w:tr>
      <w:tr w:rsidR="00374DE1" w14:paraId="59ABE585" w14:textId="77777777" w:rsidTr="00202FBA">
        <w:trPr>
          <w:trHeight w:val="1176"/>
        </w:trPr>
        <w:tc>
          <w:tcPr>
            <w:tcW w:w="5242" w:type="dxa"/>
          </w:tcPr>
          <w:p w14:paraId="61888928" w14:textId="11FCB761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5) </w:t>
            </w:r>
            <w:r w:rsidRPr="00374DE1">
              <w:t xml:space="preserve">Wie viel kostet eine Ampel wie die am </w:t>
            </w:r>
            <w:proofErr w:type="spellStart"/>
            <w:r w:rsidRPr="00374DE1">
              <w:t>Eutritzscher</w:t>
            </w:r>
            <w:proofErr w:type="spellEnd"/>
            <w:r w:rsidRPr="00374DE1">
              <w:t xml:space="preserve"> Zentrum?</w:t>
            </w:r>
          </w:p>
        </w:tc>
        <w:tc>
          <w:tcPr>
            <w:tcW w:w="5532" w:type="dxa"/>
          </w:tcPr>
          <w:p w14:paraId="135FC0BA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50€</w:t>
            </w:r>
          </w:p>
          <w:p w14:paraId="0FC70443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1000€</w:t>
            </w:r>
          </w:p>
          <w:p w14:paraId="169C421E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15 000€</w:t>
            </w:r>
          </w:p>
          <w:p w14:paraId="4E02BA24" w14:textId="3DD626BB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270 000€</w:t>
            </w:r>
          </w:p>
        </w:tc>
      </w:tr>
      <w:tr w:rsidR="00374DE1" w14:paraId="126B0FF4" w14:textId="77777777" w:rsidTr="00396FB5">
        <w:tc>
          <w:tcPr>
            <w:tcW w:w="5242" w:type="dxa"/>
          </w:tcPr>
          <w:p w14:paraId="2A4A2ECF" w14:textId="25FF8AAA" w:rsid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6) </w:t>
            </w:r>
            <w:r w:rsidRPr="00374DE1">
              <w:t xml:space="preserve">Ein Zebrastreifen kostet zwischen 13 000€ und </w:t>
            </w:r>
          </w:p>
          <w:p w14:paraId="43D2D436" w14:textId="31A1E13A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 w:rsidRPr="00374DE1">
              <w:t>50 000€</w:t>
            </w:r>
          </w:p>
          <w:p w14:paraId="3291157B" w14:textId="77777777" w:rsidR="00374DE1" w:rsidRPr="00374DE1" w:rsidRDefault="00374DE1" w:rsidP="00374DE1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32" w:type="dxa"/>
          </w:tcPr>
          <w:p w14:paraId="4F8F8A52" w14:textId="5696CB5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Richtig</w:t>
            </w:r>
          </w:p>
          <w:p w14:paraId="02F1D452" w14:textId="149E9BAA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Falsch</w:t>
            </w:r>
          </w:p>
        </w:tc>
      </w:tr>
      <w:tr w:rsidR="00374DE1" w14:paraId="102D41F8" w14:textId="77777777" w:rsidTr="00396FB5">
        <w:tc>
          <w:tcPr>
            <w:tcW w:w="5242" w:type="dxa"/>
          </w:tcPr>
          <w:p w14:paraId="4A3FB913" w14:textId="5F61B67D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7) </w:t>
            </w:r>
            <w:r w:rsidRPr="00374DE1">
              <w:t>Wie lange dauert es, bis ein Zebrastreifen gebaut wird?</w:t>
            </w:r>
          </w:p>
          <w:p w14:paraId="304FC608" w14:textId="77777777" w:rsidR="00374DE1" w:rsidRPr="00374DE1" w:rsidRDefault="00374DE1" w:rsidP="00374DE1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532" w:type="dxa"/>
          </w:tcPr>
          <w:p w14:paraId="5E28A6D0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ca. 2 Wochen</w:t>
            </w:r>
          </w:p>
          <w:p w14:paraId="4E9759F7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ca. 3 Monate</w:t>
            </w:r>
          </w:p>
          <w:p w14:paraId="5194B66E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mindestens 1 Jahr</w:t>
            </w:r>
          </w:p>
          <w:p w14:paraId="5C2253C5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mindestens 3 Jahre</w:t>
            </w:r>
          </w:p>
          <w:p w14:paraId="7F6CE8D5" w14:textId="77777777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</w:tr>
      <w:tr w:rsidR="00374DE1" w14:paraId="3FDAEFE8" w14:textId="77777777" w:rsidTr="00396FB5">
        <w:trPr>
          <w:trHeight w:val="2050"/>
        </w:trPr>
        <w:tc>
          <w:tcPr>
            <w:tcW w:w="5242" w:type="dxa"/>
          </w:tcPr>
          <w:p w14:paraId="6AB523E9" w14:textId="6542EA98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8) </w:t>
            </w:r>
            <w:r w:rsidRPr="00374DE1">
              <w:t xml:space="preserve">Welche </w:t>
            </w:r>
            <w:proofErr w:type="spellStart"/>
            <w:r w:rsidRPr="00374DE1">
              <w:t>Querungsanlagen</w:t>
            </w:r>
            <w:proofErr w:type="spellEnd"/>
            <w:r w:rsidRPr="00374DE1">
              <w:t xml:space="preserve"> gibt es?</w:t>
            </w:r>
          </w:p>
          <w:p w14:paraId="55E65359" w14:textId="4D327DEF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5532" w:type="dxa"/>
          </w:tcPr>
          <w:p w14:paraId="3D76A5F4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Zebrastreifen, grüner Pfeil</w:t>
            </w:r>
          </w:p>
          <w:p w14:paraId="3DF96859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Zebrasteifen, Gehwegnase, Tunnel, Markierungen</w:t>
            </w:r>
          </w:p>
          <w:p w14:paraId="45D3D237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Zebrasteifen, Gehwegnase, Tunnel, Brücke, Mittelinsel</w:t>
            </w:r>
          </w:p>
          <w:p w14:paraId="001850A8" w14:textId="4FC19A76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Ampel, Kreuzung, Tunnel, Brücke, Fahrrad, Gehwegnase</w:t>
            </w:r>
          </w:p>
        </w:tc>
      </w:tr>
      <w:tr w:rsidR="00374DE1" w14:paraId="2DE0CA92" w14:textId="77777777" w:rsidTr="00396FB5">
        <w:tc>
          <w:tcPr>
            <w:tcW w:w="5242" w:type="dxa"/>
          </w:tcPr>
          <w:p w14:paraId="567ADC34" w14:textId="18A01FA8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9) </w:t>
            </w:r>
            <w:r w:rsidRPr="00374DE1">
              <w:t>Ihr müsst 50€ zahlen, wenn ihr eine Straße nicht innerhalb der Furt überquert.</w:t>
            </w:r>
          </w:p>
          <w:p w14:paraId="02620CCF" w14:textId="77777777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5532" w:type="dxa"/>
          </w:tcPr>
          <w:p w14:paraId="7B4E6FD8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Richtig</w:t>
            </w:r>
          </w:p>
          <w:p w14:paraId="06921949" w14:textId="06926A93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Falsch</w:t>
            </w:r>
          </w:p>
        </w:tc>
      </w:tr>
      <w:tr w:rsidR="00374DE1" w14:paraId="7B2713B2" w14:textId="77777777" w:rsidTr="00396FB5">
        <w:trPr>
          <w:trHeight w:val="1241"/>
        </w:trPr>
        <w:tc>
          <w:tcPr>
            <w:tcW w:w="5242" w:type="dxa"/>
          </w:tcPr>
          <w:p w14:paraId="1B725C5B" w14:textId="01C4A599" w:rsidR="00374DE1" w:rsidRPr="00374DE1" w:rsidRDefault="00374DE1" w:rsidP="00374DE1">
            <w:pPr>
              <w:pStyle w:val="StandardWeb"/>
              <w:spacing w:before="0" w:beforeAutospacing="0" w:after="0" w:afterAutospacing="0"/>
            </w:pPr>
            <w:r>
              <w:t xml:space="preserve">10) </w:t>
            </w:r>
            <w:r w:rsidRPr="00374DE1">
              <w:t>Wie viele Unfälle müssen passieren, bis ein grüner Pfeil weggenommen wird?</w:t>
            </w:r>
          </w:p>
        </w:tc>
        <w:tc>
          <w:tcPr>
            <w:tcW w:w="5532" w:type="dxa"/>
          </w:tcPr>
          <w:p w14:paraId="5AC4ACDF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1</w:t>
            </w:r>
          </w:p>
          <w:p w14:paraId="4E1BDE62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2</w:t>
            </w:r>
          </w:p>
          <w:p w14:paraId="78D8E246" w14:textId="77777777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3</w:t>
            </w:r>
          </w:p>
          <w:p w14:paraId="0D4DC263" w14:textId="336D8859" w:rsidR="00374DE1" w:rsidRPr="00374DE1" w:rsidRDefault="00374DE1" w:rsidP="00374DE1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</w:pPr>
            <w:r w:rsidRPr="00374DE1">
              <w:t>4</w:t>
            </w:r>
          </w:p>
        </w:tc>
      </w:tr>
    </w:tbl>
    <w:p w14:paraId="53A3FB37" w14:textId="77777777" w:rsidR="00374DE1" w:rsidRPr="00D46D9D" w:rsidRDefault="00374DE1" w:rsidP="00D46D9D">
      <w:pPr>
        <w:tabs>
          <w:tab w:val="left" w:pos="3722"/>
        </w:tabs>
      </w:pPr>
    </w:p>
    <w:sectPr w:rsidR="00374DE1" w:rsidRPr="00D46D9D" w:rsidSect="00374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A60C" w14:textId="77777777" w:rsidR="00BB08F9" w:rsidRDefault="00BB08F9" w:rsidP="0002558E">
      <w:r>
        <w:separator/>
      </w:r>
    </w:p>
  </w:endnote>
  <w:endnote w:type="continuationSeparator" w:id="0">
    <w:p w14:paraId="08B89BC1" w14:textId="77777777" w:rsidR="00BB08F9" w:rsidRDefault="00BB08F9" w:rsidP="000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60987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B20F41" w14:textId="77777777" w:rsidR="004570EA" w:rsidRDefault="004570EA" w:rsidP="00E11FB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0009B4" w14:textId="77777777" w:rsidR="004570EA" w:rsidRDefault="004570EA" w:rsidP="004570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1239860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60430C" w14:textId="77777777" w:rsidR="004570EA" w:rsidRDefault="004570EA" w:rsidP="00E11FB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F8EDD7" w14:textId="77777777" w:rsidR="0002558E" w:rsidRPr="0002558E" w:rsidRDefault="004570EA" w:rsidP="004570EA">
    <w:pPr>
      <w:pStyle w:val="KopfundFuzeileArbeitsblatt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963D67" wp14:editId="28BE5290">
          <wp:simplePos x="0" y="0"/>
          <wp:positionH relativeFrom="column">
            <wp:posOffset>3599543</wp:posOffset>
          </wp:positionH>
          <wp:positionV relativeFrom="paragraph">
            <wp:posOffset>-80463</wp:posOffset>
          </wp:positionV>
          <wp:extent cx="561340" cy="561340"/>
          <wp:effectExtent l="0" t="0" r="0" b="0"/>
          <wp:wrapThrough wrapText="bothSides">
            <wp:wrapPolygon edited="0">
              <wp:start x="4887" y="489"/>
              <wp:lineTo x="489" y="1466"/>
              <wp:lineTo x="489" y="6353"/>
              <wp:lineTo x="6353" y="9285"/>
              <wp:lineTo x="4398" y="17104"/>
              <wp:lineTo x="3910" y="20525"/>
              <wp:lineTo x="18081" y="20525"/>
              <wp:lineTo x="19548" y="11240"/>
              <wp:lineTo x="19548" y="6842"/>
              <wp:lineTo x="17593" y="5376"/>
              <wp:lineTo x="6842" y="489"/>
              <wp:lineTo x="4887" y="489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72365B" wp14:editId="409C04F2">
          <wp:simplePos x="0" y="0"/>
          <wp:positionH relativeFrom="column">
            <wp:posOffset>1233714</wp:posOffset>
          </wp:positionH>
          <wp:positionV relativeFrom="paragraph">
            <wp:posOffset>45901</wp:posOffset>
          </wp:positionV>
          <wp:extent cx="732790" cy="437515"/>
          <wp:effectExtent l="0" t="0" r="3810" b="0"/>
          <wp:wrapThrough wrapText="bothSides">
            <wp:wrapPolygon edited="0">
              <wp:start x="0" y="0"/>
              <wp:lineTo x="0" y="20691"/>
              <wp:lineTo x="21338" y="20691"/>
              <wp:lineTo x="21338" y="0"/>
              <wp:lineTo x="0" y="0"/>
            </wp:wrapPolygon>
          </wp:wrapThrough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58E">
      <w:t xml:space="preserve">Ein Projekt des </w:t>
    </w:r>
    <w:r w:rsidR="0002558E">
      <w:tab/>
      <w:t xml:space="preserve">gefördert von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34CA" w14:textId="77777777" w:rsidR="00D34C7F" w:rsidRDefault="00D34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FE4F" w14:textId="77777777" w:rsidR="00BB08F9" w:rsidRDefault="00BB08F9" w:rsidP="0002558E">
      <w:r>
        <w:separator/>
      </w:r>
    </w:p>
  </w:footnote>
  <w:footnote w:type="continuationSeparator" w:id="0">
    <w:p w14:paraId="2B7CED62" w14:textId="77777777" w:rsidR="00BB08F9" w:rsidRDefault="00BB08F9" w:rsidP="0002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D78A" w14:textId="77777777" w:rsidR="00D34C7F" w:rsidRDefault="00D34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9E5B" w14:textId="398222F9" w:rsidR="0002558E" w:rsidRPr="0002558E" w:rsidRDefault="00D46D9D" w:rsidP="00D46D9D">
    <w:pPr>
      <w:pStyle w:val="KopfundFuzeileArbeitsblat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6CC08" wp14:editId="118E13B2">
          <wp:simplePos x="0" y="0"/>
          <wp:positionH relativeFrom="column">
            <wp:posOffset>-411480</wp:posOffset>
          </wp:positionH>
          <wp:positionV relativeFrom="paragraph">
            <wp:posOffset>-86451</wp:posOffset>
          </wp:positionV>
          <wp:extent cx="310243" cy="310243"/>
          <wp:effectExtent l="0" t="0" r="0" b="0"/>
          <wp:wrapThrough wrapText="bothSides">
            <wp:wrapPolygon edited="0">
              <wp:start x="0" y="0"/>
              <wp:lineTo x="0" y="20361"/>
              <wp:lineTo x="20361" y="20361"/>
              <wp:lineTo x="20361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43" cy="31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02558E">
      <w:t>Kinder bewegen sich selbst und ihre Welt               Nam</w:t>
    </w:r>
    <w:r w:rsidR="00D34C7F">
      <w:t>en</w:t>
    </w:r>
    <w:r w:rsidR="0002558E">
      <w:t>:</w:t>
    </w:r>
    <w:r>
      <w:t xml:space="preserve"> </w:t>
    </w:r>
    <w:r w:rsidR="004570EA">
      <w:t>____________________</w:t>
    </w:r>
    <w:r w:rsidR="0002558E">
      <w:tab/>
      <w:t xml:space="preserve"> </w:t>
    </w:r>
    <w:r w:rsidR="0002558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F7E1" w14:textId="77777777" w:rsidR="00D34C7F" w:rsidRDefault="00D34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13A"/>
    <w:multiLevelType w:val="hybridMultilevel"/>
    <w:tmpl w:val="094869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8EA"/>
    <w:multiLevelType w:val="hybridMultilevel"/>
    <w:tmpl w:val="DB0840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E1"/>
    <w:rsid w:val="0002558E"/>
    <w:rsid w:val="00127F5E"/>
    <w:rsid w:val="00202FBA"/>
    <w:rsid w:val="00374DE1"/>
    <w:rsid w:val="00396FB5"/>
    <w:rsid w:val="004570EA"/>
    <w:rsid w:val="0051048F"/>
    <w:rsid w:val="009242D4"/>
    <w:rsid w:val="00BB08F9"/>
    <w:rsid w:val="00C1589A"/>
    <w:rsid w:val="00D34C7F"/>
    <w:rsid w:val="00D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477F"/>
  <w15:chartTrackingRefBased/>
  <w15:docId w15:val="{A5A0415F-0A2B-4D91-BD93-DA71C020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körper Arbeitsblatt"/>
    <w:qFormat/>
    <w:rsid w:val="004570EA"/>
    <w:rPr>
      <w:rFonts w:ascii="Arial" w:eastAsiaTheme="minorEastAsia" w:hAnsi="Arial"/>
    </w:rPr>
  </w:style>
  <w:style w:type="paragraph" w:styleId="berschrift1">
    <w:name w:val="heading 1"/>
    <w:aliases w:val="Überschrift Arbeitsblatt"/>
    <w:basedOn w:val="Standard"/>
    <w:next w:val="Standard"/>
    <w:link w:val="berschrift1Zchn"/>
    <w:uiPriority w:val="9"/>
    <w:qFormat/>
    <w:rsid w:val="004570E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58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25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58E"/>
    <w:rPr>
      <w:rFonts w:eastAsiaTheme="minorEastAsia"/>
    </w:rPr>
  </w:style>
  <w:style w:type="paragraph" w:customStyle="1" w:styleId="KopfundFuzeileArbeitsblatt">
    <w:name w:val="KopfundFußzeile Arbeitsblatt"/>
    <w:basedOn w:val="Kopfzeile"/>
    <w:qFormat/>
    <w:rsid w:val="00D46D9D"/>
    <w:rPr>
      <w:rFonts w:cs="Arial"/>
      <w:color w:val="44546A" w:themeColor="text2"/>
    </w:rPr>
  </w:style>
  <w:style w:type="character" w:styleId="Seitenzahl">
    <w:name w:val="page number"/>
    <w:basedOn w:val="Absatz-Standardschriftart"/>
    <w:uiPriority w:val="99"/>
    <w:semiHidden/>
    <w:unhideWhenUsed/>
    <w:rsid w:val="004570EA"/>
  </w:style>
  <w:style w:type="character" w:customStyle="1" w:styleId="berschrift1Zchn">
    <w:name w:val="Überschrift 1 Zchn"/>
    <w:aliases w:val="Überschrift Arbeitsblatt Zchn"/>
    <w:basedOn w:val="Absatz-Standardschriftart"/>
    <w:link w:val="berschrift1"/>
    <w:uiPriority w:val="9"/>
    <w:rsid w:val="004570EA"/>
    <w:rPr>
      <w:rFonts w:ascii="Arial" w:eastAsiaTheme="majorEastAsia" w:hAnsi="Arial" w:cstheme="majorBidi"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37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7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a\Downloads\Arbeitsblatt_Vorlage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9FC649AE86744A67DE2C203C5B22D" ma:contentTypeVersion="10" ma:contentTypeDescription="Ein neues Dokument erstellen." ma:contentTypeScope="" ma:versionID="039e65fc8a1b03b8c9c9bb93d74247f0">
  <xsd:schema xmlns:xsd="http://www.w3.org/2001/XMLSchema" xmlns:xs="http://www.w3.org/2001/XMLSchema" xmlns:p="http://schemas.microsoft.com/office/2006/metadata/properties" xmlns:ns2="0a735bf4-780b-45c8-aebb-27df9c4ac3cd" xmlns:ns3="8dd4b4f1-e309-4ae4-98cd-5c1e37b5eda5" targetNamespace="http://schemas.microsoft.com/office/2006/metadata/properties" ma:root="true" ma:fieldsID="e3eafadaf9d076cddcccadf3f88e7f4a" ns2:_="" ns3:_="">
    <xsd:import namespace="0a735bf4-780b-45c8-aebb-27df9c4ac3cd"/>
    <xsd:import namespace="8dd4b4f1-e309-4ae4-98cd-5c1e37b5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5bf4-780b-45c8-aebb-27df9c4ac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b4f1-e309-4ae4-98cd-5c1e37b5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DAC5A-9DB7-4BFC-948D-F30EBB9D72B0}"/>
</file>

<file path=customXml/itemProps2.xml><?xml version="1.0" encoding="utf-8"?>
<ds:datastoreItem xmlns:ds="http://schemas.openxmlformats.org/officeDocument/2006/customXml" ds:itemID="{945EDC93-D548-4084-B88D-9C8F7EEB4C1E}"/>
</file>

<file path=customXml/itemProps3.xml><?xml version="1.0" encoding="utf-8"?>
<ds:datastoreItem xmlns:ds="http://schemas.openxmlformats.org/officeDocument/2006/customXml" ds:itemID="{24E9D92E-07EE-47A1-9BA3-35483378953E}"/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Arbeitsblatt_Vorlage(1)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</dc:creator>
  <cp:keywords/>
  <dc:description/>
  <cp:lastModifiedBy>ms237242</cp:lastModifiedBy>
  <cp:revision>4</cp:revision>
  <cp:lastPrinted>2021-06-27T18:09:00Z</cp:lastPrinted>
  <dcterms:created xsi:type="dcterms:W3CDTF">2021-06-27T17:49:00Z</dcterms:created>
  <dcterms:modified xsi:type="dcterms:W3CDTF">2021-06-27T18:09:00Z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0x010100FB89FC649AE86744A67DE2C203C5B22D</vt:lpwstr>
  </property>
</Properties>
</file>